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FE" w:rsidRDefault="00470AFE" w:rsidP="00D066B1">
      <w:pPr>
        <w:pStyle w:val="a6"/>
        <w:spacing w:line="276" w:lineRule="auto"/>
        <w:ind w:leftChars="0" w:left="0"/>
        <w:jc w:val="center"/>
        <w:rPr>
          <w:rFonts w:ascii="標楷體" w:eastAsia="標楷體" w:hAnsi="標楷體"/>
          <w:b/>
          <w:sz w:val="28"/>
          <w:szCs w:val="28"/>
        </w:rPr>
      </w:pPr>
      <w:r w:rsidRPr="00D066B1">
        <w:rPr>
          <w:rFonts w:ascii="標楷體" w:eastAsia="標楷體" w:hAnsi="標楷體"/>
          <w:b/>
          <w:spacing w:val="-20"/>
          <w:sz w:val="28"/>
          <w:szCs w:val="32"/>
        </w:rPr>
        <w:t>臺北市106學年度</w:t>
      </w:r>
      <w:r w:rsidRPr="00D066B1">
        <w:rPr>
          <w:rFonts w:ascii="標楷體" w:eastAsia="標楷體" w:hAnsi="標楷體" w:hint="eastAsia"/>
          <w:b/>
          <w:sz w:val="28"/>
          <w:szCs w:val="28"/>
        </w:rPr>
        <w:t>特殊教育溝通訓練種子教師培訓工作坊</w:t>
      </w:r>
      <w:r w:rsidR="00F852CA">
        <w:rPr>
          <w:rFonts w:ascii="標楷體" w:eastAsia="標楷體" w:hAnsi="標楷體" w:hint="eastAsia"/>
          <w:b/>
          <w:sz w:val="28"/>
          <w:szCs w:val="28"/>
        </w:rPr>
        <w:t>教師</w:t>
      </w:r>
      <w:r w:rsidR="006E570D">
        <w:rPr>
          <w:rFonts w:ascii="標楷體" w:eastAsia="標楷體" w:hAnsi="標楷體" w:hint="eastAsia"/>
          <w:b/>
          <w:sz w:val="28"/>
          <w:szCs w:val="28"/>
        </w:rPr>
        <w:t>與個案資料表</w:t>
      </w:r>
    </w:p>
    <w:p w:rsidR="00F852CA" w:rsidRPr="00F852CA" w:rsidRDefault="00F852CA" w:rsidP="00F852CA">
      <w:pPr>
        <w:pStyle w:val="a6"/>
        <w:spacing w:line="276" w:lineRule="auto"/>
        <w:ind w:leftChars="0" w:left="0"/>
        <w:rPr>
          <w:rFonts w:ascii="標楷體" w:eastAsia="標楷體" w:hAnsi="標楷體"/>
          <w:szCs w:val="28"/>
        </w:rPr>
      </w:pPr>
      <w:r w:rsidRPr="00F852CA">
        <w:rPr>
          <w:rFonts w:ascii="標楷體" w:eastAsia="標楷體" w:hAnsi="標楷體"/>
          <w:szCs w:val="28"/>
        </w:rPr>
        <w:t>報名教師資料</w:t>
      </w:r>
    </w:p>
    <w:tbl>
      <w:tblPr>
        <w:tblW w:w="9639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4"/>
        <w:gridCol w:w="3744"/>
        <w:gridCol w:w="1134"/>
        <w:gridCol w:w="3827"/>
      </w:tblGrid>
      <w:tr w:rsidR="00470AFE" w:rsidRPr="00BF7B03" w:rsidTr="00D066B1">
        <w:trPr>
          <w:cantSplit/>
          <w:trHeight w:val="724"/>
        </w:trPr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Default="006E570D" w:rsidP="00D066B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教師</w:t>
            </w:r>
          </w:p>
          <w:p w:rsidR="00470AFE" w:rsidRPr="00BF7B03" w:rsidRDefault="00470AFE" w:rsidP="00D066B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 w:rsidRPr="00BF7B03">
              <w:rPr>
                <w:rFonts w:ascii="標楷體" w:eastAsia="標楷體" w:hint="eastAsia"/>
              </w:rPr>
              <w:t>姓名</w:t>
            </w:r>
          </w:p>
        </w:tc>
        <w:tc>
          <w:tcPr>
            <w:tcW w:w="37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70AFE" w:rsidRPr="00BF7B03" w:rsidRDefault="00470AFE" w:rsidP="00D066B1">
            <w:pPr>
              <w:topLinePunct/>
              <w:textAlignment w:val="top"/>
              <w:rPr>
                <w:rFonts w:ascii="標楷體" w:eastAsia="標楷體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E570D" w:rsidRDefault="00470AFE" w:rsidP="00D066B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 w:rsidRPr="00BF7B03">
              <w:rPr>
                <w:rFonts w:ascii="標楷體" w:eastAsia="標楷體" w:hint="eastAsia"/>
              </w:rPr>
              <w:t>現職</w:t>
            </w:r>
          </w:p>
          <w:p w:rsidR="00470AFE" w:rsidRPr="00BF7B03" w:rsidRDefault="00470AFE" w:rsidP="00D066B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 w:rsidRPr="00BF7B03">
              <w:rPr>
                <w:rFonts w:ascii="標楷體" w:eastAsia="標楷體" w:hint="eastAsia"/>
              </w:rPr>
              <w:t>服務學校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70AFE" w:rsidRPr="00BF7B03" w:rsidRDefault="00470AFE" w:rsidP="00D066B1">
            <w:pPr>
              <w:topLinePunct/>
              <w:textAlignment w:val="top"/>
              <w:rPr>
                <w:rFonts w:ascii="標楷體" w:eastAsia="標楷體"/>
              </w:rPr>
            </w:pPr>
          </w:p>
        </w:tc>
      </w:tr>
      <w:tr w:rsidR="00470AFE" w:rsidRPr="00BF7B03" w:rsidTr="00D066B1">
        <w:trPr>
          <w:cantSplit/>
          <w:trHeight w:val="706"/>
        </w:trPr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70AFE" w:rsidRPr="00BF7B03" w:rsidRDefault="00470AFE" w:rsidP="00D066B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 w:rsidRPr="00BF7B03">
              <w:rPr>
                <w:rFonts w:ascii="標楷體" w:eastAsia="標楷體" w:hint="eastAsia"/>
              </w:rPr>
              <w:t>電話</w:t>
            </w:r>
          </w:p>
        </w:tc>
        <w:tc>
          <w:tcPr>
            <w:tcW w:w="3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70AFE" w:rsidRPr="00BF7B03" w:rsidRDefault="00470AFE" w:rsidP="00D066B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70AFE" w:rsidRPr="00BF7B03" w:rsidRDefault="00470AFE" w:rsidP="00D066B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 w:rsidRPr="00BF7B03">
              <w:rPr>
                <w:rFonts w:ascii="標楷體" w:eastAsia="標楷體" w:hint="eastAsia"/>
              </w:rPr>
              <w:t>E-mail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70AFE" w:rsidRPr="00BF7B03" w:rsidRDefault="00470AFE" w:rsidP="00D066B1">
            <w:pPr>
              <w:topLinePunct/>
              <w:textAlignment w:val="top"/>
              <w:rPr>
                <w:rFonts w:ascii="標楷體" w:eastAsia="標楷體"/>
              </w:rPr>
            </w:pPr>
          </w:p>
        </w:tc>
      </w:tr>
      <w:tr w:rsidR="006E570D" w:rsidRPr="00BF7B03" w:rsidTr="00D066B1">
        <w:trPr>
          <w:cantSplit/>
          <w:trHeight w:val="706"/>
        </w:trPr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6E570D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職稱</w:t>
            </w:r>
          </w:p>
        </w:tc>
        <w:tc>
          <w:tcPr>
            <w:tcW w:w="3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6E570D">
            <w:pPr>
              <w:topLinePunct/>
              <w:textAlignment w:val="top"/>
              <w:rPr>
                <w:rFonts w:ascii="標楷體" w:eastAsia="標楷體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Default="006E570D" w:rsidP="006E570D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任教</w:t>
            </w:r>
          </w:p>
          <w:p w:rsidR="006E570D" w:rsidRPr="00BF7B03" w:rsidRDefault="006E570D" w:rsidP="006E570D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年資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6E570D">
            <w:pPr>
              <w:topLinePunct/>
              <w:textAlignment w:val="top"/>
              <w:rPr>
                <w:rFonts w:ascii="標楷體" w:eastAsia="標楷體"/>
              </w:rPr>
            </w:pPr>
          </w:p>
        </w:tc>
      </w:tr>
      <w:tr w:rsidR="006E570D" w:rsidRPr="00BF7B03" w:rsidTr="00D066B1">
        <w:trPr>
          <w:cantSplit/>
          <w:trHeight w:val="706"/>
        </w:trPr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6E570D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 w:rsidRPr="00BF7B03">
              <w:rPr>
                <w:rFonts w:ascii="標楷體" w:eastAsia="標楷體" w:hint="eastAsia"/>
              </w:rPr>
              <w:t>任教</w:t>
            </w:r>
          </w:p>
          <w:p w:rsidR="006E570D" w:rsidRPr="00BF7B03" w:rsidRDefault="006E570D" w:rsidP="006E570D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 w:rsidRPr="00BF7B03">
              <w:rPr>
                <w:rFonts w:ascii="標楷體" w:eastAsia="標楷體" w:hint="eastAsia"/>
              </w:rPr>
              <w:t>班別</w:t>
            </w:r>
          </w:p>
        </w:tc>
        <w:tc>
          <w:tcPr>
            <w:tcW w:w="3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6E570D">
            <w:pPr>
              <w:topLinePunct/>
              <w:textAlignment w:val="top"/>
              <w:rPr>
                <w:rFonts w:ascii="標楷體" w:eastAsia="標楷體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6E570D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6E570D">
            <w:pPr>
              <w:topLinePunct/>
              <w:textAlignment w:val="top"/>
              <w:rPr>
                <w:rFonts w:ascii="標楷體" w:eastAsia="標楷體"/>
              </w:rPr>
            </w:pPr>
          </w:p>
        </w:tc>
      </w:tr>
    </w:tbl>
    <w:p w:rsidR="00470AFE" w:rsidRDefault="00470AFE" w:rsidP="00470AFE">
      <w:pPr>
        <w:rPr>
          <w:rFonts w:ascii="標楷體" w:eastAsia="標楷體"/>
        </w:rPr>
      </w:pPr>
    </w:p>
    <w:p w:rsidR="00F852CA" w:rsidRDefault="00F852CA" w:rsidP="00470AFE">
      <w:pPr>
        <w:rPr>
          <w:rFonts w:ascii="標楷體" w:eastAsia="標楷體"/>
        </w:rPr>
      </w:pPr>
      <w:r>
        <w:rPr>
          <w:rFonts w:ascii="標楷體" w:eastAsia="標楷體" w:hint="eastAsia"/>
        </w:rPr>
        <w:t>學生</w:t>
      </w:r>
      <w:r w:rsidRPr="00BF7B03">
        <w:rPr>
          <w:rFonts w:ascii="標楷體" w:eastAsia="標楷體" w:hint="eastAsia"/>
        </w:rPr>
        <w:t>基本資料</w:t>
      </w:r>
    </w:p>
    <w:tbl>
      <w:tblPr>
        <w:tblW w:w="9639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4"/>
        <w:gridCol w:w="3744"/>
        <w:gridCol w:w="1134"/>
        <w:gridCol w:w="3827"/>
      </w:tblGrid>
      <w:tr w:rsidR="006E570D" w:rsidRPr="00BF7B03" w:rsidTr="00D767A1">
        <w:trPr>
          <w:cantSplit/>
          <w:trHeight w:val="706"/>
        </w:trPr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Default="006E570D" w:rsidP="00D767A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學生</w:t>
            </w:r>
          </w:p>
          <w:p w:rsidR="006E570D" w:rsidRPr="00BF7B03" w:rsidRDefault="006E570D" w:rsidP="00D767A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姓氏</w:t>
            </w:r>
          </w:p>
        </w:tc>
        <w:tc>
          <w:tcPr>
            <w:tcW w:w="3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D767A1">
            <w:pPr>
              <w:topLinePunct/>
              <w:textAlignment w:val="top"/>
              <w:rPr>
                <w:rFonts w:ascii="標楷體" w:eastAsia="標楷體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D767A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性別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D767A1">
            <w:pPr>
              <w:topLinePunct/>
              <w:textAlignment w:val="top"/>
              <w:rPr>
                <w:rFonts w:ascii="標楷體" w:eastAsia="標楷體"/>
              </w:rPr>
            </w:pPr>
          </w:p>
        </w:tc>
      </w:tr>
      <w:tr w:rsidR="006E570D" w:rsidRPr="00BF7B03" w:rsidTr="00D767A1">
        <w:trPr>
          <w:cantSplit/>
          <w:trHeight w:val="706"/>
        </w:trPr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Default="006E570D" w:rsidP="00D767A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學生</w:t>
            </w:r>
          </w:p>
          <w:p w:rsidR="006E570D" w:rsidRPr="00BF7B03" w:rsidRDefault="006E570D" w:rsidP="00D767A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障別</w:t>
            </w:r>
          </w:p>
        </w:tc>
        <w:tc>
          <w:tcPr>
            <w:tcW w:w="37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D767A1">
            <w:pPr>
              <w:topLinePunct/>
              <w:textAlignment w:val="top"/>
              <w:rPr>
                <w:rFonts w:ascii="標楷體" w:eastAsia="標楷體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Default="006E570D" w:rsidP="006E570D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就讀</w:t>
            </w:r>
          </w:p>
          <w:p w:rsidR="006E570D" w:rsidRPr="00BF7B03" w:rsidRDefault="006E570D" w:rsidP="006E570D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/>
              </w:rPr>
              <w:t>班型</w:t>
            </w:r>
            <w:proofErr w:type="gramEnd"/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Pr="00BF7B03" w:rsidRDefault="006E570D" w:rsidP="00D767A1">
            <w:pPr>
              <w:topLinePunct/>
              <w:textAlignment w:val="top"/>
              <w:rPr>
                <w:rFonts w:ascii="標楷體" w:eastAsia="標楷體"/>
              </w:rPr>
            </w:pPr>
          </w:p>
        </w:tc>
      </w:tr>
      <w:tr w:rsidR="006E570D" w:rsidRPr="00BF7B03" w:rsidTr="005F1028">
        <w:trPr>
          <w:cantSplit/>
          <w:trHeight w:val="706"/>
        </w:trPr>
        <w:tc>
          <w:tcPr>
            <w:tcW w:w="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E570D" w:rsidRDefault="00F852CA" w:rsidP="00D767A1">
            <w:pPr>
              <w:topLinePunct/>
              <w:jc w:val="center"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智力</w:t>
            </w:r>
          </w:p>
        </w:tc>
        <w:tc>
          <w:tcPr>
            <w:tcW w:w="870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52CA" w:rsidRDefault="00F852CA" w:rsidP="00D767A1">
            <w:pPr>
              <w:topLinePunct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全量表：</w:t>
            </w:r>
            <w:r>
              <w:rPr>
                <w:rFonts w:ascii="標楷體" w:eastAsia="標楷體" w:hint="eastAsia"/>
              </w:rPr>
              <w:t xml:space="preserve">    </w:t>
            </w:r>
          </w:p>
          <w:p w:rsidR="006E570D" w:rsidRPr="00BF7B03" w:rsidRDefault="00F852CA" w:rsidP="00D767A1">
            <w:pPr>
              <w:topLinePunct/>
              <w:textAlignment w:val="top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語文理解： </w:t>
            </w:r>
            <w:r>
              <w:rPr>
                <w:rFonts w:ascii="標楷體" w:eastAsia="標楷體"/>
              </w:rPr>
              <w:t xml:space="preserve">  </w:t>
            </w:r>
            <w:r w:rsidR="005778CB"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 xml:space="preserve"> 知覺推理：  </w:t>
            </w:r>
            <w:r>
              <w:rPr>
                <w:rFonts w:ascii="標楷體" w:eastAsia="標楷體"/>
              </w:rPr>
              <w:t xml:space="preserve"> </w:t>
            </w:r>
            <w:r w:rsidR="005778CB"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/>
              </w:rPr>
              <w:t xml:space="preserve">  </w:t>
            </w:r>
            <w:r>
              <w:rPr>
                <w:rFonts w:ascii="標楷體" w:eastAsia="標楷體" w:hint="eastAsia"/>
              </w:rPr>
              <w:t xml:space="preserve">工作記憶： </w:t>
            </w:r>
            <w:r>
              <w:rPr>
                <w:rFonts w:ascii="標楷體" w:eastAsia="標楷體"/>
              </w:rPr>
              <w:t xml:space="preserve">  </w:t>
            </w:r>
            <w:r w:rsidR="005778CB"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 xml:space="preserve"> 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處理速度：</w:t>
            </w:r>
            <w:r w:rsidR="005778CB">
              <w:rPr>
                <w:rFonts w:ascii="標楷體" w:eastAsia="標楷體" w:hint="eastAsia"/>
              </w:rPr>
              <w:t xml:space="preserve"> </w:t>
            </w:r>
          </w:p>
        </w:tc>
      </w:tr>
      <w:tr w:rsidR="00F852CA" w:rsidRPr="00BF7B03" w:rsidTr="00CB387F">
        <w:trPr>
          <w:cantSplit/>
          <w:trHeight w:val="706"/>
        </w:trPr>
        <w:tc>
          <w:tcPr>
            <w:tcW w:w="963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52CA" w:rsidRPr="000028F2" w:rsidRDefault="00F852CA" w:rsidP="00F852CA">
            <w:pPr>
              <w:rPr>
                <w:rFonts w:ascii="標楷體" w:eastAsia="標楷體" w:hAnsi="標楷體"/>
                <w:color w:val="000000"/>
              </w:rPr>
            </w:pPr>
            <w:r w:rsidRPr="000028F2">
              <w:rPr>
                <w:rFonts w:ascii="標楷體" w:eastAsia="標楷體" w:hAnsi="標楷體" w:hint="eastAsia"/>
                <w:color w:val="000000"/>
              </w:rPr>
              <w:t>該生的</w:t>
            </w:r>
            <w:r w:rsidRPr="000028F2">
              <w:rPr>
                <w:rFonts w:ascii="標楷體" w:eastAsia="標楷體" w:hAnsi="標楷體" w:hint="eastAsia"/>
                <w:b/>
                <w:color w:val="000000"/>
                <w:u w:val="single"/>
              </w:rPr>
              <w:t>語言理解能力</w:t>
            </w:r>
            <w:r w:rsidRPr="000028F2">
              <w:rPr>
                <w:rFonts w:ascii="標楷體" w:eastAsia="標楷體" w:hAnsi="標楷體" w:hint="eastAsia"/>
                <w:color w:val="000000"/>
              </w:rPr>
              <w:t>如何? (請選擇最適合的一個選項)</w:t>
            </w:r>
          </w:p>
          <w:p w:rsidR="00F852CA" w:rsidRPr="000028F2" w:rsidRDefault="00F852CA" w:rsidP="00F852CA">
            <w:pPr>
              <w:rPr>
                <w:rFonts w:ascii="標楷體" w:eastAsia="標楷體" w:hAnsi="標楷體"/>
                <w:color w:val="000000"/>
              </w:rPr>
            </w:pPr>
            <w:r w:rsidRPr="000028F2">
              <w:rPr>
                <w:rFonts w:ascii="標楷體" w:eastAsia="標楷體" w:hAnsi="標楷體" w:hint="eastAsia"/>
                <w:color w:val="000000"/>
              </w:rPr>
              <w:t>□1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 w:rsidRPr="000028F2">
              <w:rPr>
                <w:rFonts w:ascii="標楷體" w:eastAsia="標楷體" w:hAnsi="標楷體" w:hint="eastAsia"/>
                <w:color w:val="000000"/>
              </w:rPr>
              <w:t xml:space="preserve">需伴隨手勢或情境才能理解基本指令或詞彙  </w:t>
            </w:r>
          </w:p>
          <w:p w:rsidR="00F852CA" w:rsidRPr="000028F2" w:rsidRDefault="00F852CA" w:rsidP="00F852CA">
            <w:pPr>
              <w:rPr>
                <w:rFonts w:ascii="標楷體" w:eastAsia="標楷體" w:hAnsi="標楷體"/>
                <w:color w:val="000000"/>
              </w:rPr>
            </w:pPr>
            <w:r w:rsidRPr="000028F2">
              <w:rPr>
                <w:rFonts w:ascii="標楷體" w:eastAsia="標楷體" w:hAnsi="標楷體" w:hint="eastAsia"/>
                <w:color w:val="000000"/>
              </w:rPr>
              <w:t>□2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 w:rsidRPr="000028F2">
              <w:rPr>
                <w:rFonts w:ascii="標楷體" w:eastAsia="標楷體" w:hAnsi="標楷體" w:hint="eastAsia"/>
                <w:color w:val="000000"/>
              </w:rPr>
              <w:t xml:space="preserve">在少許提示下，能理解基本的指令或簡單常用問答及對話 </w:t>
            </w:r>
          </w:p>
          <w:p w:rsidR="00F852CA" w:rsidRPr="000028F2" w:rsidRDefault="00F852CA" w:rsidP="00F852CA">
            <w:pPr>
              <w:ind w:left="418" w:hangingChars="174" w:hanging="418"/>
              <w:rPr>
                <w:rFonts w:ascii="標楷體" w:eastAsia="標楷體" w:hAnsi="標楷體"/>
                <w:color w:val="000000"/>
              </w:rPr>
            </w:pPr>
            <w:r w:rsidRPr="000028F2">
              <w:rPr>
                <w:rFonts w:ascii="標楷體" w:eastAsia="標楷體" w:hAnsi="標楷體" w:hint="eastAsia"/>
                <w:color w:val="000000"/>
              </w:rPr>
              <w:t>□3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 w:rsidRPr="000028F2">
              <w:rPr>
                <w:rFonts w:ascii="標楷體" w:eastAsia="標楷體" w:hAnsi="標楷體" w:hint="eastAsia"/>
                <w:color w:val="000000"/>
              </w:rPr>
              <w:t>在少許提示下，能理解較複雜的說明、故事、新聞事件等包含時間順序或因果關係的敘事</w:t>
            </w:r>
          </w:p>
          <w:p w:rsidR="00F852CA" w:rsidRDefault="00F852CA" w:rsidP="00F852CA">
            <w:pPr>
              <w:rPr>
                <w:rFonts w:ascii="標楷體" w:eastAsia="標楷體"/>
              </w:rPr>
            </w:pPr>
            <w:r w:rsidRPr="000028F2">
              <w:rPr>
                <w:rFonts w:ascii="標楷體" w:eastAsia="標楷體" w:hAnsi="標楷體" w:hint="eastAsia"/>
                <w:color w:val="000000"/>
              </w:rPr>
              <w:t>□4.與同年齡</w:t>
            </w:r>
            <w:r>
              <w:rPr>
                <w:rFonts w:ascii="標楷體" w:eastAsia="標楷體" w:hAnsi="標楷體" w:hint="eastAsia"/>
                <w:color w:val="000000"/>
              </w:rPr>
              <w:t>普通生</w:t>
            </w:r>
            <w:r w:rsidRPr="000028F2">
              <w:rPr>
                <w:rFonts w:ascii="標楷體" w:eastAsia="標楷體" w:hAnsi="標楷體" w:hint="eastAsia"/>
                <w:color w:val="000000"/>
              </w:rPr>
              <w:t>同儕相比，幾乎沒有差異</w:t>
            </w:r>
          </w:p>
        </w:tc>
      </w:tr>
      <w:tr w:rsidR="00F852CA" w:rsidRPr="00BF7B03" w:rsidTr="00CC6D10">
        <w:trPr>
          <w:cantSplit/>
          <w:trHeight w:val="706"/>
        </w:trPr>
        <w:tc>
          <w:tcPr>
            <w:tcW w:w="963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52CA" w:rsidRPr="000028F2" w:rsidRDefault="00F852CA" w:rsidP="00F852CA">
            <w:pPr>
              <w:rPr>
                <w:rFonts w:ascii="標楷體" w:eastAsia="標楷體" w:hAnsi="標楷體"/>
                <w:color w:val="000000"/>
              </w:rPr>
            </w:pPr>
            <w:r w:rsidRPr="000028F2">
              <w:rPr>
                <w:rFonts w:ascii="標楷體" w:eastAsia="標楷體" w:hAnsi="標楷體" w:hint="eastAsia"/>
                <w:color w:val="000000"/>
              </w:rPr>
              <w:t>該生的</w:t>
            </w:r>
            <w:r w:rsidRPr="000028F2">
              <w:rPr>
                <w:rFonts w:ascii="標楷體" w:eastAsia="標楷體" w:hAnsi="標楷體" w:hint="eastAsia"/>
                <w:b/>
                <w:color w:val="000000"/>
                <w:u w:val="single"/>
              </w:rPr>
              <w:t>表達性口語</w:t>
            </w:r>
            <w:r w:rsidRPr="000028F2">
              <w:rPr>
                <w:rFonts w:ascii="標楷體" w:eastAsia="標楷體" w:hAnsi="標楷體" w:hint="eastAsia"/>
                <w:color w:val="000000"/>
              </w:rPr>
              <w:t>表現情形(本題僅針對口語表現，請選擇最適合的一個選項)</w:t>
            </w:r>
          </w:p>
          <w:p w:rsidR="00F852CA" w:rsidRPr="000028F2" w:rsidRDefault="00F852CA" w:rsidP="00F852CA">
            <w:pPr>
              <w:rPr>
                <w:rFonts w:ascii="標楷體" w:eastAsia="標楷體" w:hAnsi="標楷體"/>
                <w:color w:val="000000"/>
              </w:rPr>
            </w:pPr>
            <w:r w:rsidRPr="000028F2">
              <w:rPr>
                <w:rFonts w:ascii="標楷體" w:eastAsia="標楷體" w:hAnsi="標楷體" w:hint="eastAsia"/>
                <w:color w:val="000000"/>
              </w:rPr>
              <w:t>□1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 w:rsidRPr="000028F2">
              <w:rPr>
                <w:rFonts w:ascii="標楷體" w:eastAsia="標楷體" w:hAnsi="標楷體" w:hint="eastAsia"/>
                <w:color w:val="000000"/>
              </w:rPr>
              <w:t>(獨立或引導下)僅有聲音或語音，無法形成穩定使用的有意義單詞</w:t>
            </w:r>
          </w:p>
          <w:p w:rsidR="00F852CA" w:rsidRPr="000028F2" w:rsidRDefault="00F852CA" w:rsidP="00F852CA">
            <w:pPr>
              <w:rPr>
                <w:rFonts w:ascii="標楷體" w:eastAsia="標楷體" w:hAnsi="標楷體"/>
                <w:color w:val="000000"/>
              </w:rPr>
            </w:pPr>
            <w:r w:rsidRPr="000028F2">
              <w:rPr>
                <w:rFonts w:ascii="標楷體" w:eastAsia="標楷體" w:hAnsi="標楷體" w:hint="eastAsia"/>
                <w:color w:val="000000"/>
              </w:rPr>
              <w:t>□2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 w:rsidRPr="000028F2">
              <w:rPr>
                <w:rFonts w:ascii="標楷體" w:eastAsia="標楷體" w:hAnsi="標楷體" w:hint="eastAsia"/>
                <w:color w:val="000000"/>
              </w:rPr>
              <w:t>(獨立或引導下)主要用單詞表達，但可用的表達性詞彙很有限(20個以下) ;</w:t>
            </w:r>
          </w:p>
          <w:p w:rsidR="00F852CA" w:rsidRPr="000028F2" w:rsidRDefault="00F852CA" w:rsidP="00F852CA">
            <w:pPr>
              <w:ind w:left="538" w:hangingChars="224" w:hanging="538"/>
              <w:rPr>
                <w:rFonts w:ascii="標楷體" w:eastAsia="標楷體" w:hAnsi="標楷體"/>
                <w:color w:val="000000"/>
              </w:rPr>
            </w:pPr>
            <w:r w:rsidRPr="000028F2">
              <w:rPr>
                <w:rFonts w:ascii="標楷體" w:eastAsia="標楷體" w:hAnsi="標楷體" w:hint="eastAsia"/>
                <w:color w:val="000000"/>
              </w:rPr>
              <w:t>□3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 w:rsidRPr="000028F2">
              <w:rPr>
                <w:rFonts w:ascii="標楷體" w:eastAsia="標楷體" w:hAnsi="標楷體" w:hint="eastAsia"/>
                <w:color w:val="000000"/>
              </w:rPr>
              <w:t>(獨立或引導下)主要用單詞表達，且可用的表達性詞彙在20個以上，但不清晰或很少使用</w:t>
            </w:r>
          </w:p>
          <w:p w:rsidR="00F852CA" w:rsidRPr="00F852CA" w:rsidRDefault="00F852CA" w:rsidP="00F852CA">
            <w:pPr>
              <w:rPr>
                <w:rFonts w:ascii="標楷體" w:eastAsia="標楷體"/>
              </w:rPr>
            </w:pPr>
            <w:r w:rsidRPr="000028F2">
              <w:rPr>
                <w:rFonts w:ascii="標楷體" w:eastAsia="標楷體" w:hAnsi="標楷體" w:hint="eastAsia"/>
                <w:color w:val="000000"/>
              </w:rPr>
              <w:t>□4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 w:rsidRPr="000028F2">
              <w:rPr>
                <w:rFonts w:ascii="標楷體" w:eastAsia="標楷體" w:hAnsi="標楷體" w:hint="eastAsia"/>
                <w:color w:val="000000"/>
              </w:rPr>
              <w:t>可主動串聯片語及句子，但不清晰很難被理解</w:t>
            </w:r>
          </w:p>
        </w:tc>
      </w:tr>
    </w:tbl>
    <w:p w:rsidR="00470AFE" w:rsidRPr="00BF7B03" w:rsidRDefault="00470AFE" w:rsidP="00470AFE">
      <w:pPr>
        <w:ind w:firstLineChars="150" w:firstLine="360"/>
        <w:rPr>
          <w:rFonts w:ascii="標楷體" w:eastAsia="標楷體"/>
        </w:rPr>
      </w:pPr>
      <w:r w:rsidRPr="00BF7B03">
        <w:rPr>
          <w:rFonts w:ascii="標楷體" w:eastAsia="標楷體" w:hint="eastAsia"/>
        </w:rPr>
        <w:t xml:space="preserve">特教組長                   單位主任                  校長    </w:t>
      </w:r>
    </w:p>
    <w:p w:rsidR="00470AFE" w:rsidRDefault="00470AFE" w:rsidP="00470AFE">
      <w:pPr>
        <w:rPr>
          <w:rFonts w:ascii="標楷體" w:eastAsia="標楷體"/>
        </w:rPr>
      </w:pPr>
    </w:p>
    <w:p w:rsidR="00F852CA" w:rsidRPr="00BF7B03" w:rsidRDefault="00F852CA" w:rsidP="00470AFE">
      <w:pPr>
        <w:rPr>
          <w:rFonts w:ascii="標楷體" w:eastAsia="標楷體"/>
        </w:rPr>
      </w:pPr>
    </w:p>
    <w:p w:rsidR="00470AFE" w:rsidRPr="00BF7B03" w:rsidRDefault="00470AFE" w:rsidP="00470AFE">
      <w:pPr>
        <w:adjustRightInd w:val="0"/>
        <w:snapToGrid w:val="0"/>
        <w:spacing w:line="340" w:lineRule="exact"/>
        <w:rPr>
          <w:rFonts w:eastAsia="標楷體"/>
        </w:rPr>
      </w:pPr>
      <w:r w:rsidRPr="00BF7B03">
        <w:rPr>
          <w:rFonts w:eastAsia="標楷體"/>
        </w:rPr>
        <w:t>請於</w:t>
      </w:r>
      <w:r w:rsidRPr="000B2DF3">
        <w:rPr>
          <w:rFonts w:eastAsia="標楷體"/>
        </w:rPr>
        <w:t>10</w:t>
      </w:r>
      <w:r w:rsidRPr="000B2DF3">
        <w:rPr>
          <w:rFonts w:eastAsia="標楷體" w:hint="eastAsia"/>
        </w:rPr>
        <w:t>6</w:t>
      </w:r>
      <w:r w:rsidRPr="000B2DF3">
        <w:rPr>
          <w:rFonts w:eastAsia="標楷體"/>
        </w:rPr>
        <w:t>.</w:t>
      </w:r>
      <w:r w:rsidR="00F852CA" w:rsidRPr="000B2DF3">
        <w:rPr>
          <w:rFonts w:eastAsia="標楷體"/>
        </w:rPr>
        <w:t>10</w:t>
      </w:r>
      <w:r w:rsidRPr="000B2DF3">
        <w:rPr>
          <w:rFonts w:eastAsia="標楷體"/>
        </w:rPr>
        <w:t>.1</w:t>
      </w:r>
      <w:r w:rsidR="00F852CA" w:rsidRPr="000B2DF3">
        <w:rPr>
          <w:rFonts w:eastAsia="標楷體"/>
        </w:rPr>
        <w:t>3</w:t>
      </w:r>
      <w:r w:rsidRPr="000B2DF3">
        <w:rPr>
          <w:rFonts w:eastAsia="標楷體"/>
        </w:rPr>
        <w:t>（</w:t>
      </w:r>
      <w:r w:rsidRPr="000B2DF3">
        <w:rPr>
          <w:rFonts w:eastAsia="標楷體" w:hint="eastAsia"/>
        </w:rPr>
        <w:t>五</w:t>
      </w:r>
      <w:r w:rsidRPr="000B2DF3">
        <w:rPr>
          <w:rFonts w:eastAsia="標楷體"/>
        </w:rPr>
        <w:t>）</w:t>
      </w:r>
      <w:r w:rsidR="00F852CA" w:rsidRPr="000B2DF3">
        <w:rPr>
          <w:rFonts w:eastAsia="標楷體"/>
        </w:rPr>
        <w:t>中午</w:t>
      </w:r>
      <w:r w:rsidRPr="00BF7B03">
        <w:rPr>
          <w:rFonts w:eastAsia="標楷體"/>
        </w:rPr>
        <w:t>前</w:t>
      </w:r>
      <w:proofErr w:type="gramStart"/>
      <w:r w:rsidRPr="00BF7B03">
        <w:rPr>
          <w:rFonts w:eastAsia="標楷體"/>
        </w:rPr>
        <w:t>將此表先</w:t>
      </w:r>
      <w:proofErr w:type="gramEnd"/>
      <w:r w:rsidRPr="00BF7B03">
        <w:rPr>
          <w:rFonts w:eastAsia="標楷體"/>
        </w:rPr>
        <w:t>以</w:t>
      </w:r>
      <w:r w:rsidRPr="00BF7B03">
        <w:rPr>
          <w:rFonts w:eastAsia="標楷體" w:hint="eastAsia"/>
        </w:rPr>
        <w:t>E-mail</w:t>
      </w:r>
      <w:r w:rsidRPr="00BF7B03">
        <w:rPr>
          <w:rFonts w:eastAsia="標楷體"/>
        </w:rPr>
        <w:t>方式</w:t>
      </w:r>
      <w:r w:rsidRPr="00BF7B03">
        <w:rPr>
          <w:rFonts w:eastAsia="標楷體" w:hint="eastAsia"/>
        </w:rPr>
        <w:t>(</w:t>
      </w:r>
      <w:hyperlink r:id="rId8" w:history="1">
        <w:r w:rsidRPr="00BF7B03">
          <w:rPr>
            <w:rStyle w:val="a5"/>
            <w:rFonts w:eastAsia="："/>
          </w:rPr>
          <w:t>terctaipei@gmail.com</w:t>
        </w:r>
      </w:hyperlink>
      <w:r w:rsidRPr="00BF7B03">
        <w:rPr>
          <w:rFonts w:eastAsia="標楷體" w:hint="eastAsia"/>
        </w:rPr>
        <w:t>)</w:t>
      </w:r>
      <w:r w:rsidRPr="00BF7B03">
        <w:rPr>
          <w:rFonts w:eastAsia="標楷體"/>
        </w:rPr>
        <w:t>送至東區特教資源中心後送報名表</w:t>
      </w:r>
      <w:proofErr w:type="gramStart"/>
      <w:r w:rsidRPr="00BF7B03">
        <w:rPr>
          <w:rFonts w:eastAsia="標楷體"/>
        </w:rPr>
        <w:t>紙本至東區</w:t>
      </w:r>
      <w:proofErr w:type="gramEnd"/>
      <w:r w:rsidRPr="00BF7B03">
        <w:rPr>
          <w:rFonts w:eastAsia="標楷體"/>
        </w:rPr>
        <w:t>特教資源中心</w:t>
      </w:r>
      <w:r w:rsidRPr="00BF7B03">
        <w:rPr>
          <w:rFonts w:eastAsia="標楷體"/>
        </w:rPr>
        <w:t>(</w:t>
      </w:r>
      <w:r w:rsidRPr="00BF7B03">
        <w:rPr>
          <w:rFonts w:eastAsia="標楷體"/>
        </w:rPr>
        <w:t>聯絡箱：</w:t>
      </w:r>
      <w:r w:rsidRPr="00BF7B03">
        <w:rPr>
          <w:rFonts w:eastAsia="標楷體"/>
        </w:rPr>
        <w:t>173)</w:t>
      </w:r>
      <w:r w:rsidRPr="00BF7B03">
        <w:rPr>
          <w:rFonts w:eastAsia="標楷體"/>
        </w:rPr>
        <w:t>，完成報名程序。</w:t>
      </w:r>
    </w:p>
    <w:p w:rsidR="00D066B1" w:rsidRPr="00470AFE" w:rsidRDefault="00470AFE" w:rsidP="00F852CA">
      <w:pPr>
        <w:adjustRightInd w:val="0"/>
        <w:snapToGrid w:val="0"/>
        <w:spacing w:line="340" w:lineRule="exact"/>
      </w:pPr>
      <w:proofErr w:type="gramStart"/>
      <w:r w:rsidRPr="00BF7B03">
        <w:rPr>
          <w:rFonts w:eastAsia="標楷體"/>
        </w:rPr>
        <w:t>【</w:t>
      </w:r>
      <w:proofErr w:type="gramEnd"/>
      <w:r w:rsidRPr="00BF7B03">
        <w:rPr>
          <w:rFonts w:eastAsia="標楷體"/>
        </w:rPr>
        <w:t>若有疑問，請撥電話：</w:t>
      </w:r>
      <w:r w:rsidRPr="00BF7B03">
        <w:rPr>
          <w:rFonts w:eastAsia="標楷體"/>
        </w:rPr>
        <w:t>(02)2732-0800#702</w:t>
      </w:r>
      <w:r w:rsidRPr="00BF7B03">
        <w:rPr>
          <w:rFonts w:eastAsia="標楷體" w:hint="eastAsia"/>
        </w:rPr>
        <w:t>研究推廣組</w:t>
      </w:r>
      <w:proofErr w:type="gramStart"/>
      <w:r w:rsidRPr="00BF7B03">
        <w:rPr>
          <w:rFonts w:eastAsia="標楷體"/>
        </w:rPr>
        <w:t>】</w:t>
      </w:r>
      <w:bookmarkStart w:id="0" w:name="_GoBack"/>
      <w:bookmarkEnd w:id="0"/>
      <w:proofErr w:type="gramEnd"/>
    </w:p>
    <w:sectPr w:rsidR="00D066B1" w:rsidRPr="00470AFE" w:rsidSect="00D066B1">
      <w:footerReference w:type="first" r:id="rId9"/>
      <w:pgSz w:w="11906" w:h="16838" w:code="9"/>
      <w:pgMar w:top="1440" w:right="1080" w:bottom="1440" w:left="1080" w:header="851" w:footer="851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FEA" w:rsidRDefault="00186FEA">
      <w:r>
        <w:separator/>
      </w:r>
    </w:p>
  </w:endnote>
  <w:endnote w:type="continuationSeparator" w:id="0">
    <w:p w:rsidR="00186FEA" w:rsidRDefault="0018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：">
    <w:altName w:val="新細明體"/>
    <w:panose1 w:val="00000000000000000000"/>
    <w:charset w:val="88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6B1" w:rsidRDefault="00D066B1" w:rsidP="00D066B1">
    <w:pPr>
      <w:pStyle w:val="a3"/>
      <w:ind w:right="10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FEA" w:rsidRDefault="00186FEA">
      <w:r>
        <w:separator/>
      </w:r>
    </w:p>
  </w:footnote>
  <w:footnote w:type="continuationSeparator" w:id="0">
    <w:p w:rsidR="00186FEA" w:rsidRDefault="00186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AFE"/>
    <w:rsid w:val="000928DA"/>
    <w:rsid w:val="000B2DF3"/>
    <w:rsid w:val="00186FEA"/>
    <w:rsid w:val="002066E5"/>
    <w:rsid w:val="00470AFE"/>
    <w:rsid w:val="005778CB"/>
    <w:rsid w:val="00641F09"/>
    <w:rsid w:val="006E570D"/>
    <w:rsid w:val="00CF7C89"/>
    <w:rsid w:val="00D066B1"/>
    <w:rsid w:val="00E748C4"/>
    <w:rsid w:val="00F8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AF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70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470AFE"/>
    <w:rPr>
      <w:rFonts w:ascii="Times New Roman" w:eastAsia="新細明體" w:hAnsi="Times New Roman" w:cs="Times New Roman"/>
      <w:sz w:val="20"/>
      <w:szCs w:val="20"/>
    </w:rPr>
  </w:style>
  <w:style w:type="character" w:styleId="a5">
    <w:name w:val="Hyperlink"/>
    <w:rsid w:val="00470AF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70AFE"/>
    <w:pPr>
      <w:ind w:leftChars="200" w:left="480"/>
    </w:pPr>
  </w:style>
  <w:style w:type="character" w:styleId="a7">
    <w:name w:val="annotation reference"/>
    <w:basedOn w:val="a0"/>
    <w:uiPriority w:val="99"/>
    <w:semiHidden/>
    <w:unhideWhenUsed/>
    <w:rsid w:val="00E748C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748C4"/>
  </w:style>
  <w:style w:type="character" w:customStyle="1" w:styleId="a9">
    <w:name w:val="註解文字 字元"/>
    <w:basedOn w:val="a0"/>
    <w:link w:val="a8"/>
    <w:uiPriority w:val="99"/>
    <w:semiHidden/>
    <w:rsid w:val="00E748C4"/>
    <w:rPr>
      <w:rFonts w:ascii="Times New Roman" w:eastAsia="新細明體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48C4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E748C4"/>
    <w:rPr>
      <w:rFonts w:ascii="Times New Roman" w:eastAsia="新細明體" w:hAnsi="Times New Roman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748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748C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AF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70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470AFE"/>
    <w:rPr>
      <w:rFonts w:ascii="Times New Roman" w:eastAsia="新細明體" w:hAnsi="Times New Roman" w:cs="Times New Roman"/>
      <w:sz w:val="20"/>
      <w:szCs w:val="20"/>
    </w:rPr>
  </w:style>
  <w:style w:type="character" w:styleId="a5">
    <w:name w:val="Hyperlink"/>
    <w:rsid w:val="00470AF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70AFE"/>
    <w:pPr>
      <w:ind w:leftChars="200" w:left="480"/>
    </w:pPr>
  </w:style>
  <w:style w:type="character" w:styleId="a7">
    <w:name w:val="annotation reference"/>
    <w:basedOn w:val="a0"/>
    <w:uiPriority w:val="99"/>
    <w:semiHidden/>
    <w:unhideWhenUsed/>
    <w:rsid w:val="00E748C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748C4"/>
  </w:style>
  <w:style w:type="character" w:customStyle="1" w:styleId="a9">
    <w:name w:val="註解文字 字元"/>
    <w:basedOn w:val="a0"/>
    <w:link w:val="a8"/>
    <w:uiPriority w:val="99"/>
    <w:semiHidden/>
    <w:rsid w:val="00E748C4"/>
    <w:rPr>
      <w:rFonts w:ascii="Times New Roman" w:eastAsia="新細明體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48C4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E748C4"/>
    <w:rPr>
      <w:rFonts w:ascii="Times New Roman" w:eastAsia="新細明體" w:hAnsi="Times New Roman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748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748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ctaipei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34E73-01E4-4B7C-82C8-E01D42C7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2017-10-06T01:20:00Z</dcterms:created>
  <dcterms:modified xsi:type="dcterms:W3CDTF">2017-10-06T01:29:00Z</dcterms:modified>
</cp:coreProperties>
</file>